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GPSP Slope Leader Meeting Notes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January 12th, 2023</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Roster/Schedule update </w:t>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ab/>
        <w:t xml:space="preserve">Please address any attendance issues with patrollers who miss shifts or are continually late. Reach out to Peter or Christy for assistance if needed. The following shifts are looking for additional help:</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ab/>
        <w:t xml:space="preserve">Monday night</w:t>
        <w:tab/>
        <w:tab/>
        <w:t xml:space="preserve">1 patroller</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ab/>
        <w:t xml:space="preserve">Saturday day</w:t>
        <w:tab/>
        <w:tab/>
        <w:tab/>
        <w:t xml:space="preserve">1 - 2 patrollers</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ab/>
        <w:t xml:space="preserve">Sunday day</w:t>
        <w:tab/>
        <w:tab/>
        <w:tab/>
        <w:t xml:space="preserve">1 - 2 patrollers</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b w:val="1"/>
          <w:sz w:val="24"/>
          <w:szCs w:val="24"/>
          <w:rtl w:val="0"/>
        </w:rPr>
        <w:t xml:space="preserve">S&amp;T Status</w:t>
      </w: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ab/>
        <w:t xml:space="preserve">The refreshers have been completed. There are a couple people who will do some additional practicing with Ozzy to maintain their Alpine patroller status. Attached list provides SLs list of those who are not currently qualified to pull toboggan.</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New Patroller Mentoring/Feedback</w:t>
      </w:r>
      <w:r w:rsidDel="00000000" w:rsidR="00000000" w:rsidRPr="00000000">
        <w:rPr>
          <w:sz w:val="24"/>
          <w:szCs w:val="24"/>
          <w:rtl w:val="0"/>
        </w:rPr>
        <w:tab/>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ab/>
        <w:t xml:space="preserve">There was no feedback or concerns about how the mentoring new patrollers was going.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b w:val="1"/>
          <w:sz w:val="24"/>
          <w:szCs w:val="24"/>
          <w:rtl w:val="0"/>
        </w:rPr>
        <w:t xml:space="preserve">CPR Cards </w:t>
        <w:tab/>
      </w:r>
      <w:r w:rsidDel="00000000" w:rsidR="00000000" w:rsidRPr="00000000">
        <w:rPr>
          <w:sz w:val="24"/>
          <w:szCs w:val="24"/>
          <w:rtl w:val="0"/>
        </w:rPr>
        <w:tab/>
        <w:tab/>
        <w:tab/>
        <w:tab/>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ab/>
        <w:t xml:space="preserve">CPR dates will be entered into the roster spreadsheet and copies of cards will be placed in the patroller folders when complete.</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b w:val="1"/>
          <w:sz w:val="24"/>
          <w:szCs w:val="24"/>
          <w:rtl w:val="0"/>
        </w:rPr>
        <w:t xml:space="preserve">Radio Communication/Dispatch</w:t>
        <w:tab/>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ab/>
        <w:t xml:space="preserve">Scott reported that he is stopping by the lift operators to explain our radio protocol. Those personal conversations have been going very well and are appreciated. Greg is very pleased at how well the radio communications are going. Scott and Bob Barteck are meeting soon to discuss county dispatch communications.</w:t>
      </w: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b w:val="1"/>
          <w:sz w:val="24"/>
          <w:szCs w:val="24"/>
          <w:rtl w:val="0"/>
        </w:rPr>
        <w:t xml:space="preserve">1 Risk Reports </w:t>
      </w:r>
      <w:r w:rsidDel="00000000" w:rsidR="00000000" w:rsidRPr="00000000">
        <w:rPr>
          <w:sz w:val="24"/>
          <w:szCs w:val="24"/>
          <w:rtl w:val="0"/>
        </w:rPr>
        <w:tab/>
        <w:tab/>
        <w:tab/>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ab/>
        <w:t xml:space="preserve">Remind everyone to log off 1Risk when an incident report is completed. It is important to verify that all responders are listed. Responders must scroll down after their signature to save and close the responder statement. If wifi or internet is down in the LPR, please contact Vlad (</w:t>
      </w:r>
      <w:hyperlink r:id="rId7">
        <w:r w:rsidDel="00000000" w:rsidR="00000000" w:rsidRPr="00000000">
          <w:rPr>
            <w:color w:val="1155cc"/>
            <w:sz w:val="24"/>
            <w:szCs w:val="24"/>
            <w:u w:val="single"/>
            <w:rtl w:val="0"/>
          </w:rPr>
          <w:t xml:space="preserve">vlad@skigranitepeak.com</w:t>
        </w:r>
      </w:hyperlink>
      <w:r w:rsidDel="00000000" w:rsidR="00000000" w:rsidRPr="00000000">
        <w:rPr>
          <w:sz w:val="24"/>
          <w:szCs w:val="24"/>
          <w:rtl w:val="0"/>
        </w:rPr>
        <w:t xml:space="preserve">) or Steve Heller for help.</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Snowmobile Refresher/Sign-off</w:t>
      </w:r>
      <w:r w:rsidDel="00000000" w:rsidR="00000000" w:rsidRPr="00000000">
        <w:rPr>
          <w:sz w:val="24"/>
          <w:szCs w:val="24"/>
          <w:rtl w:val="0"/>
        </w:rPr>
        <w:tab/>
        <w:tab/>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ab/>
        <w:t xml:space="preserve">On hill refresher due date has been extended to be completed by January 22.</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b w:val="1"/>
          <w:sz w:val="24"/>
          <w:szCs w:val="24"/>
          <w:rtl w:val="0"/>
        </w:rPr>
        <w:t xml:space="preserve">Patrol Room Cleanliness/Toboggan Return</w:t>
      </w: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ab/>
        <w:t xml:space="preserve">Great job cleaning :). Keep it up. The refrigerator upstairs is full and will be emptied on January 23rd unless food is specifically marked with name and date.</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ab/>
        <w:t xml:space="preserve">Contact hill ops/maintenance for help in returning toboggans if needed. It is perfectly acceptable to pack up a toboggan and leave a note for the day shift if there is a late night incident. </w:t>
      </w: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b w:val="1"/>
          <w:sz w:val="24"/>
          <w:szCs w:val="24"/>
          <w:rtl w:val="0"/>
        </w:rPr>
        <w:t xml:space="preserve">New Sign-in Station</w:t>
        <w:tab/>
      </w:r>
      <w:r w:rsidDel="00000000" w:rsidR="00000000" w:rsidRPr="00000000">
        <w:rPr>
          <w:sz w:val="24"/>
          <w:szCs w:val="24"/>
          <w:rtl w:val="0"/>
        </w:rPr>
        <w:tab/>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ab/>
        <w:t xml:space="preserve">Chris said the electronic sign in seems to be working well, though we will continue to sign in until Sean gives the thumbs up. </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b w:val="1"/>
          <w:sz w:val="24"/>
          <w:szCs w:val="24"/>
          <w:rtl w:val="0"/>
        </w:rPr>
        <w:t xml:space="preserve">Awards (Merit Stars)</w:t>
      </w:r>
      <w:r w:rsidDel="00000000" w:rsidR="00000000" w:rsidRPr="00000000">
        <w:rPr>
          <w:sz w:val="24"/>
          <w:szCs w:val="24"/>
          <w:rtl w:val="0"/>
        </w:rPr>
        <w:tab/>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ab/>
        <w:t xml:space="preserve">If there is an incident you believe deserves a merit star, please contact Christy or Peter. We need from you</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sz w:val="24"/>
          <w:szCs w:val="24"/>
          <w:u w:val="none"/>
        </w:rPr>
      </w:pPr>
      <w:r w:rsidDel="00000000" w:rsidR="00000000" w:rsidRPr="00000000">
        <w:rPr>
          <w:sz w:val="24"/>
          <w:szCs w:val="24"/>
          <w:rtl w:val="0"/>
        </w:rPr>
        <w:t xml:space="preserve">the incident number on the 1Risk report</w:t>
      </w:r>
    </w:p>
    <w:p w:rsidR="00000000" w:rsidDel="00000000" w:rsidP="00000000" w:rsidRDefault="00000000" w:rsidRPr="00000000" w14:paraId="00000028">
      <w:pPr>
        <w:numPr>
          <w:ilvl w:val="0"/>
          <w:numId w:val="1"/>
        </w:numPr>
        <w:spacing w:line="240" w:lineRule="auto"/>
        <w:ind w:left="720" w:hanging="360"/>
        <w:rPr>
          <w:sz w:val="24"/>
          <w:szCs w:val="24"/>
          <w:u w:val="none"/>
        </w:rPr>
      </w:pPr>
      <w:r w:rsidDel="00000000" w:rsidR="00000000" w:rsidRPr="00000000">
        <w:rPr>
          <w:sz w:val="24"/>
          <w:szCs w:val="24"/>
          <w:rtl w:val="0"/>
        </w:rPr>
        <w:t xml:space="preserve">name and birthdate of patient/guest</w:t>
      </w:r>
    </w:p>
    <w:p w:rsidR="00000000" w:rsidDel="00000000" w:rsidP="00000000" w:rsidRDefault="00000000" w:rsidRPr="00000000" w14:paraId="00000029">
      <w:pPr>
        <w:numPr>
          <w:ilvl w:val="0"/>
          <w:numId w:val="1"/>
        </w:numPr>
        <w:spacing w:line="240" w:lineRule="auto"/>
        <w:ind w:left="720" w:hanging="360"/>
        <w:rPr>
          <w:sz w:val="24"/>
          <w:szCs w:val="24"/>
          <w:u w:val="none"/>
        </w:rPr>
      </w:pPr>
      <w:r w:rsidDel="00000000" w:rsidR="00000000" w:rsidRPr="00000000">
        <w:rPr>
          <w:sz w:val="24"/>
          <w:szCs w:val="24"/>
          <w:rtl w:val="0"/>
        </w:rPr>
        <w:t xml:space="preserve">Date of incident </w:t>
      </w:r>
    </w:p>
    <w:p w:rsidR="00000000" w:rsidDel="00000000" w:rsidP="00000000" w:rsidRDefault="00000000" w:rsidRPr="00000000" w14:paraId="0000002A">
      <w:pPr>
        <w:numPr>
          <w:ilvl w:val="0"/>
          <w:numId w:val="1"/>
        </w:numPr>
        <w:spacing w:line="240" w:lineRule="auto"/>
        <w:ind w:left="720" w:hanging="360"/>
        <w:rPr>
          <w:sz w:val="24"/>
          <w:szCs w:val="24"/>
          <w:u w:val="none"/>
        </w:rPr>
      </w:pPr>
      <w:r w:rsidDel="00000000" w:rsidR="00000000" w:rsidRPr="00000000">
        <w:rPr>
          <w:sz w:val="24"/>
          <w:szCs w:val="24"/>
          <w:rtl w:val="0"/>
        </w:rPr>
        <w:t xml:space="preserve">and a brief description. </w:t>
      </w:r>
    </w:p>
    <w:p w:rsidR="00000000" w:rsidDel="00000000" w:rsidP="00000000" w:rsidRDefault="00000000" w:rsidRPr="00000000" w14:paraId="0000002B">
      <w:pPr>
        <w:spacing w:line="240" w:lineRule="auto"/>
        <w:ind w:firstLine="720"/>
        <w:rPr>
          <w:sz w:val="24"/>
          <w:szCs w:val="24"/>
        </w:rPr>
      </w:pPr>
      <w:r w:rsidDel="00000000" w:rsidR="00000000" w:rsidRPr="00000000">
        <w:rPr>
          <w:rtl w:val="0"/>
        </w:rPr>
      </w:r>
    </w:p>
    <w:p w:rsidR="00000000" w:rsidDel="00000000" w:rsidP="00000000" w:rsidRDefault="00000000" w:rsidRPr="00000000" w14:paraId="0000002C">
      <w:pPr>
        <w:spacing w:line="240" w:lineRule="auto"/>
        <w:ind w:firstLine="720"/>
        <w:rPr>
          <w:sz w:val="24"/>
          <w:szCs w:val="24"/>
        </w:rPr>
      </w:pPr>
      <w:r w:rsidDel="00000000" w:rsidR="00000000" w:rsidRPr="00000000">
        <w:rPr>
          <w:sz w:val="24"/>
          <w:szCs w:val="24"/>
          <w:rtl w:val="0"/>
        </w:rPr>
        <w:t xml:space="preserve">We will then reach out to Scott who will contact Dr. Clark for further medical information and sign off. It is very important to report these within a week.</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b w:val="1"/>
          <w:sz w:val="24"/>
          <w:szCs w:val="24"/>
        </w:rPr>
      </w:pPr>
      <w:r w:rsidDel="00000000" w:rsidR="00000000" w:rsidRPr="00000000">
        <w:rPr>
          <w:b w:val="1"/>
          <w:sz w:val="24"/>
          <w:szCs w:val="24"/>
          <w:rtl w:val="0"/>
        </w:rPr>
        <w:t xml:space="preserve">Other</w:t>
      </w:r>
    </w:p>
    <w:p w:rsidR="00000000" w:rsidDel="00000000" w:rsidP="00000000" w:rsidRDefault="00000000" w:rsidRPr="00000000" w14:paraId="0000002F">
      <w:pPr>
        <w:spacing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Christy and Scott are working on biohazard procedures. Please put any soiled tarps and blankets in a biohazard bag and report to Christy or Peter. These will be cleaned at Gunderson.</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ab/>
        <w:t xml:space="preserve">Remind crews to restock and reseal kits according to the laminated lists. It is important that each one is read by one person and stocked by another. Report any further issues with c-collars to Andy.</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ab/>
        <w:t xml:space="preserve">There are 6 additional backboarding orange bags for use if needed. They are located in the cabinet where the head beads and straps are kept.</w:t>
      </w:r>
    </w:p>
    <w:p w:rsidR="00000000" w:rsidDel="00000000" w:rsidP="00000000" w:rsidRDefault="00000000" w:rsidRPr="00000000" w14:paraId="00000032">
      <w:pPr>
        <w:rPr>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4.3134535367542"/>
        <w:gridCol w:w="1298.1969486823855"/>
        <w:gridCol w:w="1999.2233009708734"/>
        <w:gridCol w:w="4128.266296809986"/>
        <w:tblGridChange w:id="0">
          <w:tblGrid>
            <w:gridCol w:w="1934.3134535367542"/>
            <w:gridCol w:w="1298.1969486823855"/>
            <w:gridCol w:w="1999.2233009708734"/>
            <w:gridCol w:w="4128.266296809986"/>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rPr>
                <w:color w:val="222222"/>
                <w:sz w:val="20"/>
                <w:szCs w:val="20"/>
              </w:rPr>
            </w:pPr>
            <w:r w:rsidDel="00000000" w:rsidR="00000000" w:rsidRPr="00000000">
              <w:rPr>
                <w:b w:val="1"/>
                <w:color w:val="222222"/>
                <w:sz w:val="24"/>
                <w:szCs w:val="24"/>
                <w:rtl w:val="0"/>
              </w:rPr>
              <w:t xml:space="preserve">Date</w:t>
            </w:r>
            <w:r w:rsidDel="00000000" w:rsidR="00000000" w:rsidRPr="00000000">
              <w:rPr>
                <w:rtl w:val="0"/>
              </w:rPr>
            </w:r>
          </w:p>
        </w:tc>
        <w:tc>
          <w:tcPr>
            <w:tcBorders>
              <w:top w:color="000000"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jc w:val="center"/>
              <w:rPr>
                <w:color w:val="222222"/>
                <w:sz w:val="20"/>
                <w:szCs w:val="20"/>
              </w:rPr>
            </w:pPr>
            <w:r w:rsidDel="00000000" w:rsidR="00000000" w:rsidRPr="00000000">
              <w:rPr>
                <w:b w:val="1"/>
                <w:color w:val="222222"/>
                <w:sz w:val="24"/>
                <w:szCs w:val="24"/>
                <w:rtl w:val="0"/>
              </w:rPr>
              <w:t xml:space="preserve">Time</w:t>
            </w:r>
            <w:r w:rsidDel="00000000" w:rsidR="00000000" w:rsidRPr="00000000">
              <w:rPr>
                <w:rtl w:val="0"/>
              </w:rPr>
            </w:r>
          </w:p>
        </w:tc>
        <w:tc>
          <w:tcPr>
            <w:tcBorders>
              <w:top w:color="000000"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color w:val="222222"/>
                <w:sz w:val="20"/>
                <w:szCs w:val="20"/>
              </w:rPr>
            </w:pPr>
            <w:r w:rsidDel="00000000" w:rsidR="00000000" w:rsidRPr="00000000">
              <w:rPr>
                <w:b w:val="1"/>
                <w:color w:val="222222"/>
                <w:sz w:val="24"/>
                <w:szCs w:val="24"/>
                <w:rtl w:val="0"/>
              </w:rPr>
              <w:t xml:space="preserve">Location</w:t>
            </w:r>
            <w:r w:rsidDel="00000000" w:rsidR="00000000" w:rsidRPr="00000000">
              <w:rPr>
                <w:rtl w:val="0"/>
              </w:rPr>
            </w:r>
          </w:p>
        </w:tc>
        <w:tc>
          <w:tcPr>
            <w:tcBorders>
              <w:top w:color="000000"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rPr>
                <w:color w:val="222222"/>
                <w:sz w:val="20"/>
                <w:szCs w:val="20"/>
              </w:rPr>
            </w:pPr>
            <w:r w:rsidDel="00000000" w:rsidR="00000000" w:rsidRPr="00000000">
              <w:rPr>
                <w:b w:val="1"/>
                <w:color w:val="222222"/>
                <w:sz w:val="24"/>
                <w:szCs w:val="24"/>
                <w:rtl w:val="0"/>
              </w:rPr>
              <w:t xml:space="preserve">Event</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rPr>
                <w:color w:val="222222"/>
                <w:sz w:val="20"/>
                <w:szCs w:val="20"/>
              </w:rPr>
            </w:pPr>
            <w:r w:rsidDel="00000000" w:rsidR="00000000" w:rsidRPr="00000000">
              <w:rPr>
                <w:color w:val="222222"/>
                <w:sz w:val="24"/>
                <w:szCs w:val="24"/>
                <w:rtl w:val="0"/>
              </w:rPr>
              <w:t xml:space="preserve">December 31</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rPr>
                <w:color w:val="222222"/>
                <w:sz w:val="20"/>
                <w:szCs w:val="20"/>
              </w:rPr>
            </w:pPr>
            <w:r w:rsidDel="00000000" w:rsidR="00000000" w:rsidRPr="00000000">
              <w:rPr>
                <w:color w:val="222222"/>
                <w:sz w:val="24"/>
                <w:szCs w:val="24"/>
                <w:rtl w:val="0"/>
              </w:rPr>
              <w:t xml:space="preserve">National and GPSP Dues </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rPr>
                <w:color w:val="222222"/>
                <w:sz w:val="20"/>
                <w:szCs w:val="20"/>
              </w:rPr>
            </w:pPr>
            <w:r w:rsidDel="00000000" w:rsidR="00000000" w:rsidRPr="00000000">
              <w:rPr>
                <w:color w:val="222222"/>
                <w:sz w:val="24"/>
                <w:szCs w:val="24"/>
                <w:rtl w:val="0"/>
              </w:rPr>
              <w:t xml:space="preserve">CPR copies due in folder</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rPr>
                <w:color w:val="222222"/>
                <w:sz w:val="20"/>
                <w:szCs w:val="20"/>
              </w:rPr>
            </w:pPr>
            <w:r w:rsidDel="00000000" w:rsidR="00000000" w:rsidRPr="00000000">
              <w:rPr>
                <w:color w:val="222222"/>
                <w:sz w:val="24"/>
                <w:szCs w:val="24"/>
                <w:rtl w:val="0"/>
              </w:rPr>
              <w:t xml:space="preserve">January 3</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rPr>
                <w:color w:val="222222"/>
                <w:sz w:val="20"/>
                <w:szCs w:val="20"/>
              </w:rPr>
            </w:pPr>
            <w:r w:rsidDel="00000000" w:rsidR="00000000" w:rsidRPr="00000000">
              <w:rPr>
                <w:color w:val="222222"/>
                <w:sz w:val="20"/>
                <w:szCs w:val="20"/>
                <w:rtl w:val="0"/>
              </w:rPr>
              <w:t xml:space="preserve">6:00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rPr>
                <w:color w:val="222222"/>
                <w:sz w:val="20"/>
                <w:szCs w:val="20"/>
              </w:rPr>
            </w:pPr>
            <w:r w:rsidDel="00000000" w:rsidR="00000000" w:rsidRPr="00000000">
              <w:rPr>
                <w:color w:val="222222"/>
                <w:sz w:val="20"/>
                <w:szCs w:val="20"/>
                <w:rtl w:val="0"/>
              </w:rPr>
              <w:t xml:space="preserve">Zoom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rPr>
                <w:color w:val="222222"/>
                <w:sz w:val="20"/>
                <w:szCs w:val="20"/>
              </w:rPr>
            </w:pPr>
            <w:r w:rsidDel="00000000" w:rsidR="00000000" w:rsidRPr="00000000">
              <w:rPr>
                <w:color w:val="222222"/>
                <w:sz w:val="24"/>
                <w:szCs w:val="24"/>
                <w:rtl w:val="0"/>
              </w:rPr>
              <w:t xml:space="preserve">Board meeting</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rPr>
                <w:color w:val="222222"/>
                <w:sz w:val="20"/>
                <w:szCs w:val="20"/>
              </w:rPr>
            </w:pPr>
            <w:r w:rsidDel="00000000" w:rsidR="00000000" w:rsidRPr="00000000">
              <w:rPr>
                <w:color w:val="222222"/>
                <w:sz w:val="24"/>
                <w:szCs w:val="24"/>
                <w:rtl w:val="0"/>
              </w:rPr>
              <w:t xml:space="preserve">January 7</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rPr>
                <w:color w:val="222222"/>
                <w:sz w:val="20"/>
                <w:szCs w:val="20"/>
              </w:rPr>
            </w:pPr>
            <w:r w:rsidDel="00000000" w:rsidR="00000000" w:rsidRPr="00000000">
              <w:rPr>
                <w:color w:val="222222"/>
                <w:sz w:val="20"/>
                <w:szCs w:val="20"/>
                <w:rtl w:val="0"/>
              </w:rPr>
              <w:t xml:space="preserve">5:00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rPr>
                <w:color w:val="222222"/>
                <w:sz w:val="20"/>
                <w:szCs w:val="20"/>
              </w:rPr>
            </w:pPr>
            <w:r w:rsidDel="00000000" w:rsidR="00000000" w:rsidRPr="00000000">
              <w:rPr>
                <w:color w:val="222222"/>
                <w:sz w:val="24"/>
                <w:szCs w:val="24"/>
                <w:rtl w:val="0"/>
              </w:rPr>
              <w:t xml:space="preserve">On Hill Refresher</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rPr>
                <w:color w:val="222222"/>
                <w:sz w:val="20"/>
                <w:szCs w:val="20"/>
              </w:rPr>
            </w:pPr>
            <w:r w:rsidDel="00000000" w:rsidR="00000000" w:rsidRPr="00000000">
              <w:rPr>
                <w:color w:val="222222"/>
                <w:sz w:val="24"/>
                <w:szCs w:val="24"/>
                <w:rtl w:val="0"/>
              </w:rPr>
              <w:t xml:space="preserve">January 8</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rPr>
                <w:color w:val="222222"/>
                <w:sz w:val="20"/>
                <w:szCs w:val="20"/>
              </w:rPr>
            </w:pPr>
            <w:r w:rsidDel="00000000" w:rsidR="00000000" w:rsidRPr="00000000">
              <w:rPr>
                <w:color w:val="222222"/>
                <w:sz w:val="20"/>
                <w:szCs w:val="20"/>
                <w:rtl w:val="0"/>
              </w:rPr>
              <w:t xml:space="preserve">9:00 AM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rPr>
                <w:color w:val="222222"/>
                <w:sz w:val="20"/>
                <w:szCs w:val="20"/>
              </w:rPr>
            </w:pPr>
            <w:r w:rsidDel="00000000" w:rsidR="00000000" w:rsidRPr="00000000">
              <w:rPr>
                <w:color w:val="222222"/>
                <w:sz w:val="24"/>
                <w:szCs w:val="24"/>
                <w:rtl w:val="0"/>
              </w:rPr>
              <w:t xml:space="preserve">On Hill Refresher</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color w:val="222222"/>
                <w:sz w:val="20"/>
                <w:szCs w:val="20"/>
              </w:rPr>
            </w:pPr>
            <w:r w:rsidDel="00000000" w:rsidR="00000000" w:rsidRPr="00000000">
              <w:rPr>
                <w:color w:val="222222"/>
                <w:sz w:val="24"/>
                <w:szCs w:val="24"/>
                <w:rtl w:val="0"/>
              </w:rPr>
              <w:t xml:space="preserve">January 12</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rPr>
                <w:color w:val="222222"/>
                <w:sz w:val="20"/>
                <w:szCs w:val="20"/>
              </w:rPr>
            </w:pPr>
            <w:r w:rsidDel="00000000" w:rsidR="00000000" w:rsidRPr="00000000">
              <w:rPr>
                <w:color w:val="222222"/>
                <w:sz w:val="20"/>
                <w:szCs w:val="20"/>
                <w:rtl w:val="0"/>
              </w:rPr>
              <w:t xml:space="preserve">6:00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rPr>
                <w:color w:val="222222"/>
                <w:sz w:val="20"/>
                <w:szCs w:val="20"/>
              </w:rPr>
            </w:pPr>
            <w:r w:rsidDel="00000000" w:rsidR="00000000" w:rsidRPr="00000000">
              <w:rPr>
                <w:color w:val="222222"/>
                <w:sz w:val="20"/>
                <w:szCs w:val="20"/>
                <w:rtl w:val="0"/>
              </w:rPr>
              <w:t xml:space="preserve">Zoom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rPr>
                <w:color w:val="222222"/>
                <w:sz w:val="20"/>
                <w:szCs w:val="20"/>
              </w:rPr>
            </w:pPr>
            <w:r w:rsidDel="00000000" w:rsidR="00000000" w:rsidRPr="00000000">
              <w:rPr>
                <w:color w:val="222222"/>
                <w:sz w:val="24"/>
                <w:szCs w:val="24"/>
                <w:rtl w:val="0"/>
              </w:rPr>
              <w:t xml:space="preserve">Slope Leader meeting</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rPr>
                <w:color w:val="222222"/>
                <w:sz w:val="20"/>
                <w:szCs w:val="20"/>
              </w:rPr>
            </w:pPr>
            <w:r w:rsidDel="00000000" w:rsidR="00000000" w:rsidRPr="00000000">
              <w:rPr>
                <w:color w:val="222222"/>
                <w:sz w:val="24"/>
                <w:szCs w:val="24"/>
                <w:rtl w:val="0"/>
              </w:rPr>
              <w:t xml:space="preserve">January 14-16</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color w:val="222222"/>
                <w:sz w:val="20"/>
                <w:szCs w:val="20"/>
              </w:rPr>
            </w:pPr>
            <w:r w:rsidDel="00000000" w:rsidR="00000000" w:rsidRPr="00000000">
              <w:rPr>
                <w:color w:val="222222"/>
                <w:sz w:val="24"/>
                <w:szCs w:val="24"/>
                <w:rtl w:val="0"/>
              </w:rPr>
              <w:t xml:space="preserve">MLK Weekend - extra help needed</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rPr>
                <w:color w:val="222222"/>
                <w:sz w:val="20"/>
                <w:szCs w:val="20"/>
              </w:rPr>
            </w:pPr>
            <w:r w:rsidDel="00000000" w:rsidR="00000000" w:rsidRPr="00000000">
              <w:rPr>
                <w:color w:val="222222"/>
                <w:sz w:val="24"/>
                <w:szCs w:val="24"/>
                <w:rtl w:val="0"/>
              </w:rPr>
              <w:t xml:space="preserve">February 8</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rPr>
                <w:color w:val="222222"/>
                <w:sz w:val="20"/>
                <w:szCs w:val="20"/>
              </w:rPr>
            </w:pPr>
            <w:r w:rsidDel="00000000" w:rsidR="00000000" w:rsidRPr="00000000">
              <w:rPr>
                <w:color w:val="222222"/>
                <w:sz w:val="20"/>
                <w:szCs w:val="20"/>
                <w:rtl w:val="0"/>
              </w:rPr>
              <w:t xml:space="preserve">6:00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rPr>
                <w:color w:val="222222"/>
                <w:sz w:val="20"/>
                <w:szCs w:val="20"/>
              </w:rPr>
            </w:pPr>
            <w:r w:rsidDel="00000000" w:rsidR="00000000" w:rsidRPr="00000000">
              <w:rPr>
                <w:color w:val="222222"/>
                <w:sz w:val="20"/>
                <w:szCs w:val="20"/>
                <w:rtl w:val="0"/>
              </w:rPr>
              <w:t xml:space="preserve">Zoom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rPr>
                <w:color w:val="222222"/>
                <w:sz w:val="20"/>
                <w:szCs w:val="20"/>
              </w:rPr>
            </w:pPr>
            <w:r w:rsidDel="00000000" w:rsidR="00000000" w:rsidRPr="00000000">
              <w:rPr>
                <w:color w:val="222222"/>
                <w:sz w:val="24"/>
                <w:szCs w:val="24"/>
                <w:rtl w:val="0"/>
              </w:rPr>
              <w:t xml:space="preserve">Board meeting</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rPr>
                <w:color w:val="222222"/>
                <w:sz w:val="20"/>
                <w:szCs w:val="20"/>
              </w:rPr>
            </w:pPr>
            <w:r w:rsidDel="00000000" w:rsidR="00000000" w:rsidRPr="00000000">
              <w:rPr>
                <w:color w:val="222222"/>
                <w:sz w:val="24"/>
                <w:szCs w:val="24"/>
                <w:rtl w:val="0"/>
              </w:rPr>
              <w:t xml:space="preserve">February 9</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rPr>
                <w:color w:val="222222"/>
                <w:sz w:val="20"/>
                <w:szCs w:val="20"/>
              </w:rPr>
            </w:pPr>
            <w:r w:rsidDel="00000000" w:rsidR="00000000" w:rsidRPr="00000000">
              <w:rPr>
                <w:color w:val="222222"/>
                <w:sz w:val="20"/>
                <w:szCs w:val="20"/>
                <w:rtl w:val="0"/>
              </w:rPr>
              <w:t xml:space="preserve">6:00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rPr>
                <w:color w:val="222222"/>
                <w:sz w:val="20"/>
                <w:szCs w:val="20"/>
              </w:rPr>
            </w:pPr>
            <w:r w:rsidDel="00000000" w:rsidR="00000000" w:rsidRPr="00000000">
              <w:rPr>
                <w:color w:val="222222"/>
                <w:sz w:val="20"/>
                <w:szCs w:val="20"/>
                <w:rtl w:val="0"/>
              </w:rPr>
              <w:t xml:space="preserve">Zoom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color w:val="222222"/>
                <w:sz w:val="20"/>
                <w:szCs w:val="20"/>
              </w:rPr>
            </w:pPr>
            <w:r w:rsidDel="00000000" w:rsidR="00000000" w:rsidRPr="00000000">
              <w:rPr>
                <w:color w:val="222222"/>
                <w:sz w:val="24"/>
                <w:szCs w:val="24"/>
                <w:rtl w:val="0"/>
              </w:rPr>
              <w:t xml:space="preserve">Slope Leader meeting</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rPr>
                <w:color w:val="222222"/>
                <w:sz w:val="20"/>
                <w:szCs w:val="20"/>
              </w:rPr>
            </w:pPr>
            <w:r w:rsidDel="00000000" w:rsidR="00000000" w:rsidRPr="00000000">
              <w:rPr>
                <w:color w:val="222222"/>
                <w:sz w:val="24"/>
                <w:szCs w:val="24"/>
                <w:rtl w:val="0"/>
              </w:rPr>
              <w:t xml:space="preserve">February 10</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jc w:val="center"/>
              <w:rPr>
                <w:color w:val="222222"/>
                <w:sz w:val="20"/>
                <w:szCs w:val="20"/>
              </w:rPr>
            </w:pPr>
            <w:r w:rsidDel="00000000" w:rsidR="00000000" w:rsidRPr="00000000">
              <w:rPr>
                <w:color w:val="222222"/>
                <w:sz w:val="24"/>
                <w:szCs w:val="24"/>
                <w:rtl w:val="0"/>
              </w:rPr>
              <w:t xml:space="preserve">7 - 10 pm</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rPr>
                <w:color w:val="222222"/>
                <w:sz w:val="20"/>
                <w:szCs w:val="20"/>
              </w:rPr>
            </w:pPr>
            <w:r w:rsidDel="00000000" w:rsidR="00000000" w:rsidRPr="00000000">
              <w:rPr>
                <w:color w:val="222222"/>
                <w:sz w:val="20"/>
                <w:szCs w:val="20"/>
                <w:rtl w:val="0"/>
              </w:rPr>
              <w:t xml:space="preserve">Hilton Garden Inn</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rPr>
                <w:color w:val="222222"/>
                <w:sz w:val="20"/>
                <w:szCs w:val="20"/>
              </w:rPr>
            </w:pPr>
            <w:r w:rsidDel="00000000" w:rsidR="00000000" w:rsidRPr="00000000">
              <w:rPr>
                <w:color w:val="222222"/>
                <w:sz w:val="24"/>
                <w:szCs w:val="24"/>
                <w:rtl w:val="0"/>
              </w:rPr>
              <w:t xml:space="preserve">85th Anniversary Gala</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rPr>
                <w:color w:val="222222"/>
                <w:sz w:val="20"/>
                <w:szCs w:val="20"/>
              </w:rPr>
            </w:pPr>
            <w:r w:rsidDel="00000000" w:rsidR="00000000" w:rsidRPr="00000000">
              <w:rPr>
                <w:color w:val="222222"/>
                <w:sz w:val="24"/>
                <w:szCs w:val="24"/>
                <w:rtl w:val="0"/>
              </w:rPr>
              <w:t xml:space="preserve">February 10 - 12</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rPr>
                <w:color w:val="222222"/>
                <w:sz w:val="20"/>
                <w:szCs w:val="20"/>
              </w:rPr>
            </w:pPr>
            <w:r w:rsidDel="00000000" w:rsidR="00000000" w:rsidRPr="00000000">
              <w:rPr>
                <w:color w:val="222222"/>
                <w:sz w:val="24"/>
                <w:szCs w:val="24"/>
                <w:rtl w:val="0"/>
              </w:rPr>
              <w:t xml:space="preserve">Family weekend/85th Anniversary </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rPr>
                <w:color w:val="222222"/>
                <w:sz w:val="20"/>
                <w:szCs w:val="20"/>
              </w:rPr>
            </w:pPr>
            <w:r w:rsidDel="00000000" w:rsidR="00000000" w:rsidRPr="00000000">
              <w:rPr>
                <w:color w:val="222222"/>
                <w:sz w:val="24"/>
                <w:szCs w:val="24"/>
                <w:rtl w:val="0"/>
              </w:rPr>
              <w:t xml:space="preserve">February 11</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color w:val="222222"/>
                <w:sz w:val="20"/>
                <w:szCs w:val="20"/>
              </w:rPr>
            </w:pPr>
            <w:r w:rsidDel="00000000" w:rsidR="00000000" w:rsidRPr="00000000">
              <w:rPr>
                <w:color w:val="222222"/>
                <w:sz w:val="20"/>
                <w:szCs w:val="20"/>
                <w:rtl w:val="0"/>
              </w:rPr>
              <w:t xml:space="preserve">Sundance/Historic</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rPr>
                <w:color w:val="222222"/>
                <w:sz w:val="20"/>
                <w:szCs w:val="20"/>
              </w:rPr>
            </w:pPr>
            <w:r w:rsidDel="00000000" w:rsidR="00000000" w:rsidRPr="00000000">
              <w:rPr>
                <w:color w:val="222222"/>
                <w:sz w:val="24"/>
                <w:szCs w:val="24"/>
                <w:rtl w:val="0"/>
              </w:rPr>
              <w:t xml:space="preserve">Know the Patrol </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rPr>
                <w:color w:val="222222"/>
                <w:sz w:val="20"/>
                <w:szCs w:val="20"/>
              </w:rPr>
            </w:pPr>
            <w:r w:rsidDel="00000000" w:rsidR="00000000" w:rsidRPr="00000000">
              <w:rPr>
                <w:color w:val="222222"/>
                <w:sz w:val="24"/>
                <w:szCs w:val="24"/>
                <w:rtl w:val="0"/>
              </w:rPr>
              <w:t xml:space="preserve">March 9</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rPr>
                <w:color w:val="222222"/>
                <w:sz w:val="20"/>
                <w:szCs w:val="20"/>
              </w:rPr>
            </w:pPr>
            <w:r w:rsidDel="00000000" w:rsidR="00000000" w:rsidRPr="00000000">
              <w:rPr>
                <w:color w:val="222222"/>
                <w:sz w:val="20"/>
                <w:szCs w:val="20"/>
                <w:rtl w:val="0"/>
              </w:rPr>
              <w:t xml:space="preserve">6:00 PM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rPr>
                <w:color w:val="222222"/>
                <w:sz w:val="20"/>
                <w:szCs w:val="20"/>
              </w:rPr>
            </w:pPr>
            <w:r w:rsidDel="00000000" w:rsidR="00000000" w:rsidRPr="00000000">
              <w:rPr>
                <w:color w:val="222222"/>
                <w:sz w:val="20"/>
                <w:szCs w:val="20"/>
                <w:rtl w:val="0"/>
              </w:rPr>
              <w:t xml:space="preserve">Zoom</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rPr>
                <w:color w:val="222222"/>
                <w:sz w:val="20"/>
                <w:szCs w:val="20"/>
              </w:rPr>
            </w:pPr>
            <w:r w:rsidDel="00000000" w:rsidR="00000000" w:rsidRPr="00000000">
              <w:rPr>
                <w:color w:val="222222"/>
                <w:sz w:val="24"/>
                <w:szCs w:val="24"/>
                <w:rtl w:val="0"/>
              </w:rPr>
              <w:t xml:space="preserve">Board meeting</w:t>
            </w:r>
            <w:r w:rsidDel="00000000" w:rsidR="00000000" w:rsidRPr="00000000">
              <w:rPr>
                <w:rtl w:val="0"/>
              </w:rPr>
            </w:r>
          </w:p>
        </w:tc>
      </w:tr>
      <w:tr>
        <w:trPr>
          <w:cantSplit w:val="0"/>
          <w:trHeight w:val="31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rPr>
                <w:color w:val="222222"/>
                <w:sz w:val="20"/>
                <w:szCs w:val="20"/>
              </w:rPr>
            </w:pPr>
            <w:r w:rsidDel="00000000" w:rsidR="00000000" w:rsidRPr="00000000">
              <w:rPr>
                <w:color w:val="222222"/>
                <w:sz w:val="24"/>
                <w:szCs w:val="24"/>
                <w:rtl w:val="0"/>
              </w:rPr>
              <w:t xml:space="preserve">March 5</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jc w:val="cente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rPr>
                <w:color w:val="222222"/>
                <w:sz w:val="20"/>
                <w:szCs w:val="20"/>
              </w:rPr>
            </w:pP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rPr>
                <w:color w:val="222222"/>
                <w:sz w:val="20"/>
                <w:szCs w:val="20"/>
              </w:rPr>
            </w:pPr>
            <w:r w:rsidDel="00000000" w:rsidR="00000000" w:rsidRPr="00000000">
              <w:rPr>
                <w:color w:val="222222"/>
                <w:sz w:val="24"/>
                <w:szCs w:val="24"/>
                <w:rtl w:val="0"/>
              </w:rPr>
              <w:t xml:space="preserve">S&amp;T Test</w:t>
            </w:r>
            <w:r w:rsidDel="00000000" w:rsidR="00000000" w:rsidRPr="00000000">
              <w:rPr>
                <w:rtl w:val="0"/>
              </w:rPr>
            </w:r>
          </w:p>
        </w:tc>
      </w:tr>
      <w:tr>
        <w:trPr>
          <w:cantSplit w:val="0"/>
          <w:trHeight w:val="555" w:hRule="atLeast"/>
          <w:tblHeader w:val="0"/>
        </w:trPr>
        <w:tc>
          <w:tcPr>
            <w:tcBorders>
              <w:top w:color="222222"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rPr>
                <w:color w:val="222222"/>
                <w:sz w:val="20"/>
                <w:szCs w:val="20"/>
              </w:rPr>
            </w:pPr>
            <w:r w:rsidDel="00000000" w:rsidR="00000000" w:rsidRPr="00000000">
              <w:rPr>
                <w:color w:val="222222"/>
                <w:sz w:val="24"/>
                <w:szCs w:val="24"/>
                <w:rtl w:val="0"/>
              </w:rPr>
              <w:t xml:space="preserve">March 12</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jc w:val="center"/>
              <w:rPr>
                <w:color w:val="222222"/>
                <w:sz w:val="20"/>
                <w:szCs w:val="20"/>
              </w:rPr>
            </w:pPr>
            <w:r w:rsidDel="00000000" w:rsidR="00000000" w:rsidRPr="00000000">
              <w:rPr>
                <w:color w:val="222222"/>
                <w:sz w:val="24"/>
                <w:szCs w:val="24"/>
                <w:rtl w:val="0"/>
              </w:rPr>
              <w:t xml:space="preserve">TBD</w:t>
            </w:r>
            <w:r w:rsidDel="00000000" w:rsidR="00000000" w:rsidRPr="00000000">
              <w:rPr>
                <w:rtl w:val="0"/>
              </w:rPr>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rPr>
                <w:color w:val="222222"/>
                <w:sz w:val="20"/>
                <w:szCs w:val="20"/>
              </w:rPr>
            </w:pPr>
            <w:r w:rsidDel="00000000" w:rsidR="00000000" w:rsidRPr="00000000">
              <w:rPr>
                <w:color w:val="222222"/>
                <w:sz w:val="20"/>
                <w:szCs w:val="20"/>
                <w:rtl w:val="0"/>
              </w:rPr>
              <w:t xml:space="preserve">LPR</w:t>
            </w:r>
          </w:p>
        </w:tc>
        <w:tc>
          <w:tcPr>
            <w:tcBorders>
              <w:top w:color="222222" w:space="0" w:sz="6" w:val="single"/>
              <w:left w:color="222222"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rPr>
                <w:color w:val="222222"/>
                <w:sz w:val="24"/>
                <w:szCs w:val="24"/>
              </w:rPr>
            </w:pPr>
            <w:r w:rsidDel="00000000" w:rsidR="00000000" w:rsidRPr="00000000">
              <w:rPr>
                <w:rtl w:val="0"/>
              </w:rPr>
            </w:r>
          </w:p>
          <w:p w:rsidR="00000000" w:rsidDel="00000000" w:rsidP="00000000" w:rsidRDefault="00000000" w:rsidRPr="00000000" w14:paraId="00000073">
            <w:pPr>
              <w:rPr>
                <w:color w:val="222222"/>
                <w:sz w:val="24"/>
                <w:szCs w:val="24"/>
              </w:rPr>
            </w:pPr>
            <w:r w:rsidDel="00000000" w:rsidR="00000000" w:rsidRPr="00000000">
              <w:rPr>
                <w:color w:val="222222"/>
                <w:sz w:val="24"/>
                <w:szCs w:val="24"/>
                <w:rtl w:val="0"/>
              </w:rPr>
              <w:t xml:space="preserve">Candidate tryouts.</w:t>
            </w:r>
          </w:p>
        </w:tc>
      </w:tr>
    </w:tbl>
    <w:p w:rsidR="00000000" w:rsidDel="00000000" w:rsidP="00000000" w:rsidRDefault="00000000" w:rsidRPr="00000000" w14:paraId="0000007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lad@skigranitepe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wiOuokaWi6YCNaTP9jgUp7AT1g==">AMUW2mU+Xe+fv2/DXDUb7nWrBVybltP+eR3tET/laey2Ujj78BdzD/DMzfNpjPm4dDXDtKHeRhTYfNTujZq4pU7687yyfEylXDgxOIKRnwBJaK1CNNCIVrE=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